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2A3924FB" w:rsidR="006C1798" w:rsidRPr="002C7BF5" w:rsidRDefault="007F3C0E" w:rsidP="00B0598E">
      <w:pPr>
        <w:pStyle w:val="Default"/>
        <w:spacing w:before="240" w:after="240" w:line="300" w:lineRule="auto"/>
        <w:ind w:left="-567" w:right="-472"/>
        <w:contextualSpacing/>
        <w:rPr>
          <w:rFonts w:asciiTheme="minorHAnsi" w:hAnsiTheme="minorHAnsi" w:cstheme="minorHAnsi"/>
          <w:i/>
          <w:color w:val="A6A6A6" w:themeColor="background1" w:themeShade="A6"/>
          <w:sz w:val="23"/>
          <w:szCs w:val="23"/>
        </w:rPr>
      </w:pPr>
      <w:bookmarkStart w:id="0" w:name="_GoBack"/>
      <w:bookmarkEnd w:id="0"/>
      <w:r w:rsidRPr="002C7BF5">
        <w:rPr>
          <w:rFonts w:asciiTheme="minorHAnsi" w:hAnsiTheme="minorHAnsi" w:cstheme="minorHAnsi"/>
          <w:i/>
          <w:color w:val="FF0000"/>
          <w:sz w:val="23"/>
          <w:szCs w:val="23"/>
          <w:lang w:val="zh-CN" w:bidi="zh-CN"/>
        </w:rPr>
        <w:t>&lt;Remove sentence and insert hospital logo</w:t>
      </w:r>
      <w:r w:rsidR="006C1798" w:rsidRPr="002C7BF5">
        <w:rPr>
          <w:rFonts w:asciiTheme="minorHAnsi" w:hAnsiTheme="minorHAnsi" w:cstheme="minorHAnsi"/>
          <w:color w:val="354A9B"/>
          <w:sz w:val="23"/>
          <w:szCs w:val="23"/>
          <w:lang w:val="zh-CN" w:bidi="zh-CN"/>
        </w:rPr>
        <w:t>。</w:t>
      </w:r>
      <w:r w:rsidRPr="002C7BF5">
        <w:rPr>
          <w:rFonts w:asciiTheme="minorHAnsi" w:hAnsiTheme="minorHAnsi" w:cstheme="minorHAnsi"/>
          <w:i/>
          <w:color w:val="FF0000"/>
          <w:sz w:val="23"/>
          <w:szCs w:val="23"/>
          <w:lang w:val="zh-CN" w:bidi="zh-CN"/>
        </w:rPr>
        <w:t>Amend any text in red and change all to black font.Please read through again once adapted for use &gt;</w:t>
      </w:r>
    </w:p>
    <w:p w14:paraId="2F33797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i/>
          <w:color w:val="FF0000"/>
          <w:sz w:val="23"/>
          <w:szCs w:val="23"/>
        </w:rPr>
      </w:pPr>
    </w:p>
    <w:p w14:paraId="4A00C890" w14:textId="26F56514" w:rsidR="000F3DF4" w:rsidRPr="002C7BF5" w:rsidRDefault="00F156BF" w:rsidP="00B0598E">
      <w:pPr>
        <w:pStyle w:val="Default"/>
        <w:spacing w:before="240" w:after="240" w:line="300"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val="zh-CN" w:bidi="zh-CN"/>
        </w:rPr>
        <w:t xml:space="preserve">Insert parent/s’ address </w:t>
      </w:r>
    </w:p>
    <w:p w14:paraId="131FFA2A"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val="zh-CN" w:bidi="zh-CN"/>
        </w:rPr>
        <w:t>Address Line 1</w:t>
      </w:r>
    </w:p>
    <w:p w14:paraId="70A6F8EE"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val="zh-CN" w:bidi="zh-CN"/>
        </w:rPr>
        <w:t>Town/City</w:t>
      </w:r>
    </w:p>
    <w:p w14:paraId="7EFF2229" w14:textId="616D7229" w:rsidR="00F156BF"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val="zh-CN" w:bidi="zh-CN"/>
        </w:rPr>
        <w:t xml:space="preserve">Postcode </w:t>
      </w:r>
    </w:p>
    <w:p w14:paraId="3B9F38B1" w14:textId="5FB6A0B8" w:rsidR="00F156BF" w:rsidRPr="002C7BF5" w:rsidRDefault="00F156BF" w:rsidP="00B0598E">
      <w:pPr>
        <w:pStyle w:val="Default"/>
        <w:spacing w:before="240" w:after="240" w:line="300" w:lineRule="auto"/>
        <w:ind w:left="-567" w:right="-472"/>
        <w:contextualSpacing/>
        <w:rPr>
          <w:rFonts w:asciiTheme="minorHAnsi" w:hAnsiTheme="minorHAnsi" w:cstheme="minorHAnsi"/>
          <w:color w:val="FF0000"/>
          <w:sz w:val="23"/>
          <w:szCs w:val="23"/>
        </w:rPr>
      </w:pPr>
      <w:r w:rsidRPr="002C7BF5">
        <w:rPr>
          <w:rFonts w:asciiTheme="minorHAnsi" w:hAnsiTheme="minorHAnsi" w:cstheme="minorHAnsi"/>
          <w:i/>
          <w:color w:val="FF0000"/>
          <w:sz w:val="23"/>
          <w:szCs w:val="23"/>
          <w:lang w:val="zh-CN" w:bidi="zh-CN"/>
        </w:rPr>
        <w:t>Insert date</w:t>
      </w:r>
    </w:p>
    <w:p w14:paraId="664EBB49" w14:textId="3FADBC75" w:rsidR="00F156BF"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关于：审查您接受的诊疗护理</w:t>
      </w:r>
    </w:p>
    <w:p w14:paraId="03C97FF5" w14:textId="77777777" w:rsidR="00A93132"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p>
    <w:p w14:paraId="40435CBB" w14:textId="4745D958" w:rsidR="007E7408" w:rsidRPr="002C7BF5" w:rsidRDefault="007E7408"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亲爱的</w:t>
      </w:r>
      <w:r w:rsidR="005D6F52" w:rsidRPr="002C7BF5">
        <w:rPr>
          <w:rFonts w:asciiTheme="minorHAnsi" w:hAnsiTheme="minorHAnsi" w:cstheme="minorHAnsi"/>
          <w:color w:val="FF0000"/>
          <w:sz w:val="23"/>
          <w:szCs w:val="23"/>
          <w:lang w:val="zh-CN" w:bidi="zh-CN"/>
        </w:rPr>
        <w:t>[</w:t>
      </w:r>
      <w:r w:rsidR="005D6F52" w:rsidRPr="002C7BF5">
        <w:rPr>
          <w:rFonts w:asciiTheme="minorHAnsi" w:hAnsiTheme="minorHAnsi" w:cstheme="minorHAnsi"/>
          <w:i/>
          <w:color w:val="FF0000"/>
          <w:sz w:val="23"/>
          <w:szCs w:val="23"/>
          <w:lang w:val="zh-CN" w:bidi="zh-CN"/>
        </w:rPr>
        <w:t>insert parent or parents’ name</w:t>
      </w:r>
      <w:r w:rsidR="007355DE" w:rsidRPr="002C7BF5">
        <w:rPr>
          <w:rFonts w:asciiTheme="minorHAnsi" w:hAnsiTheme="minorHAnsi" w:cstheme="minorHAnsi"/>
          <w:color w:val="FF0000"/>
          <w:sz w:val="23"/>
          <w:szCs w:val="23"/>
          <w:lang w:val="zh-CN" w:bidi="zh-CN"/>
        </w:rPr>
        <w:t>/s]</w:t>
      </w:r>
      <w:r w:rsidRPr="002C7BF5">
        <w:rPr>
          <w:rFonts w:asciiTheme="minorHAnsi" w:hAnsiTheme="minorHAnsi" w:cstheme="minorHAnsi"/>
          <w:sz w:val="23"/>
          <w:szCs w:val="23"/>
          <w:lang w:val="zh-CN" w:bidi="zh-CN"/>
        </w:rPr>
        <w:t>：</w:t>
      </w:r>
    </w:p>
    <w:p w14:paraId="5DAFEE77" w14:textId="77777777" w:rsidR="00DF5A84" w:rsidRPr="002C7BF5" w:rsidRDefault="00DF5A84" w:rsidP="00B0598E">
      <w:pPr>
        <w:pStyle w:val="Default"/>
        <w:spacing w:before="240" w:after="240" w:line="300" w:lineRule="auto"/>
        <w:ind w:left="-567" w:right="-472"/>
        <w:contextualSpacing/>
        <w:rPr>
          <w:rFonts w:asciiTheme="minorHAnsi" w:hAnsiTheme="minorHAnsi" w:cstheme="minorHAnsi"/>
          <w:sz w:val="23"/>
          <w:szCs w:val="23"/>
        </w:rPr>
      </w:pPr>
    </w:p>
    <w:p w14:paraId="092A5D1E" w14:textId="42394C15" w:rsidR="00172B46" w:rsidRPr="00227FF2" w:rsidRDefault="00A12766" w:rsidP="009C1FE7">
      <w:pPr>
        <w:pStyle w:val="Default"/>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lang w:val="zh-CN" w:bidi="zh-CN"/>
        </w:rPr>
        <w:t>我很遗憾您的</w:t>
      </w:r>
      <w:r w:rsidRPr="006027A5">
        <w:rPr>
          <w:rFonts w:asciiTheme="minorHAnsi" w:hAnsiTheme="minorHAnsi" w:cstheme="minorHAnsi"/>
          <w:color w:val="FF0000"/>
          <w:sz w:val="23"/>
          <w:szCs w:val="23"/>
          <w:lang w:val="zh-CN" w:bidi="zh-CN"/>
        </w:rPr>
        <w:t xml:space="preserve">[ X </w:t>
      </w:r>
      <w:r w:rsidRPr="006027A5">
        <w:rPr>
          <w:rFonts w:asciiTheme="minorHAnsi" w:hAnsiTheme="minorHAnsi" w:cstheme="minorHAnsi"/>
          <w:color w:val="auto"/>
          <w:sz w:val="23"/>
          <w:szCs w:val="23"/>
          <w:lang w:val="zh-CN" w:bidi="zh-CN"/>
        </w:rPr>
        <w:t>个</w:t>
      </w:r>
      <w:r w:rsidRPr="006027A5">
        <w:rPr>
          <w:rFonts w:asciiTheme="minorHAnsi" w:hAnsiTheme="minorHAnsi" w:cstheme="minorHAnsi"/>
          <w:color w:val="FF0000"/>
          <w:sz w:val="23"/>
          <w:szCs w:val="23"/>
          <w:lang w:val="zh-CN" w:bidi="zh-CN"/>
        </w:rPr>
        <w:t>]</w:t>
      </w:r>
      <w:r w:rsidR="00114187">
        <w:rPr>
          <w:rFonts w:asciiTheme="minorHAnsi" w:hAnsiTheme="minorHAnsi" w:cstheme="minorHAnsi"/>
          <w:color w:val="FF0000"/>
          <w:sz w:val="23"/>
          <w:szCs w:val="23"/>
          <w:lang w:val="en-US" w:bidi="zh-CN"/>
        </w:rPr>
        <w:t xml:space="preserve"> </w:t>
      </w:r>
      <w:r w:rsidR="00056C95" w:rsidRPr="006027A5">
        <w:rPr>
          <w:rFonts w:asciiTheme="minorHAnsi" w:hAnsiTheme="minorHAnsi" w:cstheme="minorHAnsi"/>
          <w:color w:val="FF0000"/>
          <w:sz w:val="23"/>
          <w:szCs w:val="23"/>
          <w:lang w:val="zh-CN" w:bidi="zh-CN"/>
        </w:rPr>
        <w:t>[</w:t>
      </w:r>
      <w:r w:rsidR="00056C95" w:rsidRPr="002C7BF5">
        <w:rPr>
          <w:rFonts w:asciiTheme="minorHAnsi" w:hAnsiTheme="minorHAnsi" w:cstheme="minorHAnsi"/>
          <w:i/>
          <w:color w:val="FF0000"/>
          <w:sz w:val="23"/>
          <w:szCs w:val="23"/>
          <w:lang w:val="zh-CN" w:bidi="zh-CN"/>
        </w:rPr>
        <w:t>fill in the number of children</w:t>
      </w:r>
      <w:r w:rsidRPr="00114187">
        <w:rPr>
          <w:rFonts w:asciiTheme="minorHAnsi" w:hAnsiTheme="minorHAnsi" w:cstheme="minorHAnsi"/>
          <w:color w:val="FF0000"/>
          <w:sz w:val="23"/>
          <w:szCs w:val="23"/>
          <w:lang w:val="zh-CN" w:bidi="zh-CN"/>
        </w:rPr>
        <w:t>]</w:t>
      </w:r>
      <w:r w:rsidRPr="002C7BF5">
        <w:rPr>
          <w:rFonts w:asciiTheme="minorHAnsi" w:hAnsiTheme="minorHAnsi" w:cstheme="minorHAnsi"/>
          <w:sz w:val="23"/>
          <w:szCs w:val="23"/>
          <w:lang w:val="zh-CN" w:bidi="zh-CN"/>
        </w:rPr>
        <w:t>儿子/女儿</w:t>
      </w:r>
      <w:r w:rsidR="004E616E" w:rsidRPr="002C7BF5">
        <w:rPr>
          <w:rFonts w:asciiTheme="minorHAnsi" w:hAnsiTheme="minorHAnsi" w:cstheme="minorHAnsi"/>
          <w:color w:val="FF0000"/>
          <w:sz w:val="23"/>
          <w:szCs w:val="23"/>
          <w:lang w:val="zh-CN" w:bidi="zh-CN"/>
        </w:rPr>
        <w:t>[</w:t>
      </w:r>
      <w:r w:rsidR="004E616E" w:rsidRPr="002C7BF5">
        <w:rPr>
          <w:rFonts w:asciiTheme="minorHAnsi" w:hAnsiTheme="minorHAnsi" w:cstheme="minorHAnsi"/>
          <w:i/>
          <w:color w:val="FF0000"/>
          <w:sz w:val="23"/>
          <w:szCs w:val="23"/>
          <w:lang w:val="zh-CN" w:bidi="zh-CN"/>
        </w:rPr>
        <w:t>delete as appropriate, remove gender if unknown and use “孩子”</w:t>
      </w:r>
      <w:r w:rsidR="004E616E" w:rsidRPr="002C7BF5">
        <w:rPr>
          <w:rFonts w:asciiTheme="minorHAnsi" w:hAnsiTheme="minorHAnsi" w:cstheme="minorHAnsi"/>
          <w:color w:val="FF0000"/>
          <w:sz w:val="23"/>
          <w:szCs w:val="23"/>
          <w:lang w:val="zh-CN" w:bidi="zh-CN"/>
        </w:rPr>
        <w:t>]</w:t>
      </w:r>
      <w:r w:rsidR="00114187" w:rsidRPr="00114187">
        <w:rPr>
          <w:rFonts w:asciiTheme="minorHAnsi" w:hAnsiTheme="minorHAnsi" w:cstheme="minorHAnsi"/>
          <w:color w:val="auto"/>
          <w:sz w:val="23"/>
          <w:szCs w:val="23"/>
          <w:lang w:val="zh-CN" w:bidi="zh-CN"/>
        </w:rPr>
        <w:t xml:space="preserve"> </w:t>
      </w:r>
      <w:r w:rsidR="00114187" w:rsidRPr="00227FF2">
        <w:rPr>
          <w:rFonts w:asciiTheme="minorHAnsi" w:hAnsiTheme="minorHAnsi" w:cstheme="minorHAnsi"/>
          <w:color w:val="auto"/>
          <w:sz w:val="23"/>
          <w:szCs w:val="23"/>
          <w:lang w:val="zh-CN" w:bidi="zh-CN"/>
        </w:rPr>
        <w:t>，</w:t>
      </w:r>
      <w:r w:rsidR="004E616E" w:rsidRPr="002C7BF5">
        <w:rPr>
          <w:rFonts w:asciiTheme="minorHAnsi" w:hAnsiTheme="minorHAnsi" w:cstheme="minorHAnsi"/>
          <w:color w:val="FF0000"/>
          <w:sz w:val="23"/>
          <w:szCs w:val="23"/>
          <w:lang w:val="zh-CN" w:bidi="zh-CN"/>
        </w:rPr>
        <w:t>[</w:t>
      </w:r>
      <w:r w:rsidR="004E616E" w:rsidRPr="002C7BF5">
        <w:rPr>
          <w:rFonts w:asciiTheme="minorHAnsi" w:hAnsiTheme="minorHAnsi" w:cstheme="minorHAnsi"/>
          <w:i/>
          <w:color w:val="FF0000"/>
          <w:sz w:val="23"/>
          <w:szCs w:val="23"/>
          <w:lang w:val="zh-CN" w:bidi="zh-CN"/>
        </w:rPr>
        <w:t>name/s if known</w:t>
      </w:r>
      <w:r w:rsidR="004E616E" w:rsidRPr="002C7BF5">
        <w:rPr>
          <w:rFonts w:asciiTheme="minorHAnsi" w:hAnsiTheme="minorHAnsi" w:cstheme="minorHAnsi"/>
          <w:color w:val="FF0000"/>
          <w:sz w:val="23"/>
          <w:szCs w:val="23"/>
          <w:lang w:val="zh-CN" w:bidi="zh-CN"/>
        </w:rPr>
        <w:t>]</w:t>
      </w:r>
      <w:r w:rsidR="004E616E" w:rsidRPr="00227FF2">
        <w:rPr>
          <w:rFonts w:asciiTheme="minorHAnsi" w:hAnsiTheme="minorHAnsi" w:cstheme="minorHAnsi"/>
          <w:color w:val="auto"/>
          <w:sz w:val="23"/>
          <w:szCs w:val="23"/>
          <w:lang w:val="zh-CN" w:bidi="zh-CN"/>
        </w:rPr>
        <w:t>去世，我很抱歉在这个艰难的时刻写信给您，告知将对您接受的诊疗护理进行审查。</w:t>
      </w:r>
    </w:p>
    <w:p w14:paraId="597AD43D" w14:textId="77777777" w:rsidR="00172B46" w:rsidRPr="002C7BF5" w:rsidRDefault="00172B46" w:rsidP="009C1FE7">
      <w:pPr>
        <w:pStyle w:val="Default"/>
        <w:spacing w:before="240" w:after="240" w:line="300" w:lineRule="auto"/>
        <w:ind w:left="-567" w:right="-755"/>
        <w:contextualSpacing/>
        <w:rPr>
          <w:rFonts w:asciiTheme="minorHAnsi" w:hAnsiTheme="minorHAnsi" w:cstheme="minorHAnsi"/>
          <w:sz w:val="23"/>
          <w:szCs w:val="23"/>
        </w:rPr>
      </w:pPr>
    </w:p>
    <w:p w14:paraId="338FD620" w14:textId="51036F34" w:rsidR="000D5A67" w:rsidRPr="002C7BF5" w:rsidRDefault="001A3E82" w:rsidP="009C1FE7">
      <w:pPr>
        <w:pStyle w:val="Default"/>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lang w:val="zh-CN" w:bidi="zh-CN"/>
        </w:rPr>
        <w:t>医疗保健专业人员团队将对您和您的</w:t>
      </w:r>
      <w:r w:rsidRPr="00114187">
        <w:rPr>
          <w:rFonts w:asciiTheme="minorHAnsi" w:hAnsiTheme="minorHAnsi" w:cstheme="minorHAnsi"/>
          <w:color w:val="FF0000"/>
          <w:sz w:val="23"/>
          <w:szCs w:val="23"/>
          <w:lang w:val="zh-CN" w:bidi="zh-CN"/>
        </w:rPr>
        <w:t>[X</w:t>
      </w:r>
      <w:r w:rsidRPr="002C7BF5">
        <w:rPr>
          <w:rFonts w:asciiTheme="minorHAnsi" w:hAnsiTheme="minorHAnsi" w:cstheme="minorHAnsi"/>
          <w:sz w:val="23"/>
          <w:szCs w:val="23"/>
          <w:lang w:val="zh-CN" w:bidi="zh-CN"/>
        </w:rPr>
        <w:t xml:space="preserve"> 个</w:t>
      </w:r>
      <w:r w:rsidRPr="00114187">
        <w:rPr>
          <w:rFonts w:asciiTheme="minorHAnsi" w:hAnsiTheme="minorHAnsi" w:cstheme="minorHAnsi"/>
          <w:color w:val="FF0000"/>
          <w:sz w:val="23"/>
          <w:szCs w:val="23"/>
          <w:lang w:val="zh-CN" w:bidi="zh-CN"/>
        </w:rPr>
        <w:t>]</w:t>
      </w:r>
      <w:r w:rsidR="00114187">
        <w:rPr>
          <w:rFonts w:asciiTheme="minorHAnsi" w:hAnsiTheme="minorHAnsi" w:cstheme="minorHAnsi"/>
          <w:color w:val="FF0000"/>
          <w:sz w:val="23"/>
          <w:szCs w:val="23"/>
          <w:lang w:val="en-US" w:bidi="zh-CN"/>
        </w:rPr>
        <w:t xml:space="preserve"> </w:t>
      </w:r>
      <w:r w:rsidR="00FD2139" w:rsidRPr="002C7BF5">
        <w:rPr>
          <w:rFonts w:asciiTheme="minorHAnsi" w:hAnsiTheme="minorHAnsi" w:cstheme="minorHAnsi"/>
          <w:color w:val="FF0000"/>
          <w:sz w:val="23"/>
          <w:szCs w:val="23"/>
          <w:lang w:val="zh-CN" w:bidi="zh-CN"/>
        </w:rPr>
        <w:t>[</w:t>
      </w:r>
      <w:r w:rsidR="00FD2139" w:rsidRPr="002C7BF5">
        <w:rPr>
          <w:rFonts w:asciiTheme="minorHAnsi" w:hAnsiTheme="minorHAnsi" w:cstheme="minorHAnsi"/>
          <w:i/>
          <w:color w:val="FF0000"/>
          <w:sz w:val="23"/>
          <w:szCs w:val="23"/>
          <w:lang w:val="zh-CN" w:bidi="zh-CN"/>
        </w:rPr>
        <w:t>fill in the number of children</w:t>
      </w:r>
      <w:r w:rsidR="00FD2139" w:rsidRPr="002C7BF5">
        <w:rPr>
          <w:rFonts w:asciiTheme="minorHAnsi" w:hAnsiTheme="minorHAnsi" w:cstheme="minorHAnsi"/>
          <w:color w:val="FF0000"/>
          <w:sz w:val="23"/>
          <w:szCs w:val="23"/>
          <w:lang w:val="zh-CN" w:bidi="zh-CN"/>
        </w:rPr>
        <w:t>]</w:t>
      </w:r>
      <w:r w:rsidRPr="002C7BF5">
        <w:rPr>
          <w:rFonts w:asciiTheme="minorHAnsi" w:hAnsiTheme="minorHAnsi" w:cstheme="minorHAnsi"/>
          <w:sz w:val="23"/>
          <w:szCs w:val="23"/>
          <w:lang w:val="zh-CN" w:bidi="zh-CN"/>
        </w:rPr>
        <w:t>孩子接受的诊疗护理情况进行审查。我们进行此次审查，是为了回答您的任何问题，并尽可能全面地了您和您的</w:t>
      </w:r>
      <w:r w:rsidRPr="00114187">
        <w:rPr>
          <w:rFonts w:asciiTheme="minorHAnsi" w:hAnsiTheme="minorHAnsi" w:cstheme="minorHAnsi"/>
          <w:color w:val="FF0000"/>
          <w:sz w:val="23"/>
          <w:szCs w:val="23"/>
          <w:lang w:val="zh-CN" w:bidi="zh-CN"/>
        </w:rPr>
        <w:t>[X</w:t>
      </w:r>
      <w:r w:rsidRPr="002C7BF5">
        <w:rPr>
          <w:rFonts w:asciiTheme="minorHAnsi" w:hAnsiTheme="minorHAnsi" w:cstheme="minorHAnsi"/>
          <w:sz w:val="23"/>
          <w:szCs w:val="23"/>
          <w:lang w:val="zh-CN" w:bidi="zh-CN"/>
        </w:rPr>
        <w:t xml:space="preserve"> 个</w:t>
      </w:r>
      <w:r w:rsidRPr="00114187">
        <w:rPr>
          <w:rFonts w:asciiTheme="minorHAnsi" w:hAnsiTheme="minorHAnsi" w:cstheme="minorHAnsi"/>
          <w:color w:val="FF0000"/>
          <w:sz w:val="23"/>
          <w:szCs w:val="23"/>
          <w:lang w:val="zh-CN" w:bidi="zh-CN"/>
        </w:rPr>
        <w:t>]</w:t>
      </w:r>
      <w:r w:rsidR="00114187">
        <w:rPr>
          <w:rFonts w:asciiTheme="minorHAnsi" w:hAnsiTheme="minorHAnsi" w:cstheme="minorHAnsi"/>
          <w:color w:val="FF0000"/>
          <w:sz w:val="23"/>
          <w:szCs w:val="23"/>
          <w:lang w:val="en-US" w:bidi="zh-CN"/>
        </w:rPr>
        <w:t xml:space="preserve"> </w:t>
      </w:r>
      <w:r w:rsidR="00BE097F" w:rsidRPr="00D62AF0">
        <w:rPr>
          <w:rFonts w:asciiTheme="minorHAnsi" w:hAnsiTheme="minorHAnsi" w:cstheme="minorHAnsi"/>
          <w:color w:val="FF0000"/>
          <w:sz w:val="23"/>
          <w:szCs w:val="23"/>
          <w:lang w:val="zh-CN" w:bidi="zh-CN"/>
        </w:rPr>
        <w:t>[</w:t>
      </w:r>
      <w:r w:rsidR="00BE097F" w:rsidRPr="00D62AF0">
        <w:rPr>
          <w:rFonts w:asciiTheme="minorHAnsi" w:hAnsiTheme="minorHAnsi" w:cstheme="minorHAnsi"/>
          <w:i/>
          <w:color w:val="FF0000"/>
          <w:sz w:val="23"/>
          <w:szCs w:val="23"/>
          <w:lang w:val="zh-CN" w:bidi="zh-CN"/>
        </w:rPr>
        <w:t>fill in the number of children</w:t>
      </w:r>
      <w:r w:rsidR="00BE097F" w:rsidRPr="00D62AF0">
        <w:rPr>
          <w:rFonts w:asciiTheme="minorHAnsi" w:hAnsiTheme="minorHAnsi" w:cstheme="minorHAnsi"/>
          <w:color w:val="FF0000"/>
          <w:sz w:val="23"/>
          <w:szCs w:val="23"/>
          <w:lang w:val="zh-CN" w:bidi="zh-CN"/>
        </w:rPr>
        <w:t>]</w:t>
      </w:r>
      <w:r w:rsidRPr="002C7BF5">
        <w:rPr>
          <w:rFonts w:asciiTheme="minorHAnsi" w:hAnsiTheme="minorHAnsi" w:cstheme="minorHAnsi"/>
          <w:sz w:val="23"/>
          <w:szCs w:val="23"/>
          <w:lang w:val="zh-CN" w:bidi="zh-CN"/>
        </w:rPr>
        <w:t>孩子所经历的一切。</w:t>
      </w:r>
    </w:p>
    <w:p w14:paraId="6B29FDA7" w14:textId="44F4EFDF" w:rsidR="00DE4326" w:rsidRPr="002C7BF5" w:rsidRDefault="00DE4326" w:rsidP="00B0598E">
      <w:pPr>
        <w:pStyle w:val="Default"/>
        <w:spacing w:before="240" w:after="240" w:line="300" w:lineRule="auto"/>
        <w:ind w:left="-567" w:right="-472"/>
        <w:contextualSpacing/>
        <w:rPr>
          <w:rFonts w:asciiTheme="minorHAnsi" w:hAnsiTheme="minorHAnsi" w:cstheme="minorHAnsi"/>
          <w:color w:val="auto"/>
          <w:sz w:val="23"/>
          <w:szCs w:val="23"/>
        </w:rPr>
      </w:pPr>
    </w:p>
    <w:p w14:paraId="5850B44F"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val="zh-CN" w:bidi="zh-CN"/>
        </w:rPr>
        <w:t>我们为什么要对为您接受的诊疗护理进行审查</w:t>
      </w:r>
    </w:p>
    <w:p w14:paraId="74F1455D" w14:textId="3DBAF272" w:rsidR="00FD2139" w:rsidRPr="002C7BF5" w:rsidRDefault="00464EB3" w:rsidP="00156729">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我们希望竭尽所能改善我们团队和整个英国的医疗服务。全英国统一采用一个在线流程，以确保我们能够全面收集所需信息，顺利完成治疗审查，并对医疗机构内发生的事件及所采取的行动进行全面评估。医护人员会利用这些信息来优化医院或单位为每个人提供的诊疗护理服务，并评估是否需要作出任何必要的调整。开发围产期死亡率审查工具 (PMRT) 的研究团队还会利用这些安全存储在牛津大学服务器上的信息，来深入了解人们所接受的诊疗护理质量，并研究如何在未来为每个人进一步提升服务水平。</w:t>
      </w:r>
    </w:p>
    <w:p w14:paraId="317255B6" w14:textId="66507A77" w:rsidR="00BA78F7" w:rsidRPr="002C7BF5" w:rsidRDefault="00BA78F7" w:rsidP="00B0598E">
      <w:pPr>
        <w:pStyle w:val="Default"/>
        <w:spacing w:before="240" w:after="240" w:line="300" w:lineRule="auto"/>
        <w:ind w:left="-567" w:right="-472"/>
        <w:contextualSpacing/>
        <w:rPr>
          <w:rFonts w:asciiTheme="minorHAnsi" w:hAnsiTheme="minorHAnsi" w:cstheme="minorHAnsi"/>
          <w:b/>
          <w:sz w:val="23"/>
          <w:szCs w:val="23"/>
        </w:rPr>
      </w:pPr>
    </w:p>
    <w:p w14:paraId="49BC39EE" w14:textId="77777777" w:rsidR="000D5A67" w:rsidRPr="002C7BF5" w:rsidRDefault="000D5A67"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val="zh-CN" w:bidi="zh-CN"/>
        </w:rPr>
        <w:t>您的参与</w:t>
      </w:r>
    </w:p>
    <w:p w14:paraId="32435FD2" w14:textId="264DF1C0" w:rsidR="00690849" w:rsidRPr="002C7BF5" w:rsidRDefault="00BC3959" w:rsidP="00156729">
      <w:pPr>
        <w:pStyle w:val="Default"/>
        <w:spacing w:before="240" w:after="240" w:line="300" w:lineRule="auto"/>
        <w:ind w:left="-567" w:right="-613"/>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回答您的疑问并解除您的疑虑，是我们审查工作中至关重要的一环。您完全可以将自己对于所经历事件的任何想法，无论是正面还是负面的，告知您的主要联系人（其详细信息已附后）。当然，这是您的自由，我们也充分理解并尊重那些不愿这样做的患者。您可以选择写信、发送电子邮件，或者直接与主要联系人通话来表达您的意见。我们不会设定任何时间限制——因为深知每个人的情况都不同，我们会在您方便的时候为您提供支持。请相信，您并不是孤立无援的。未来若有任何疑问，请随时与我们联系。</w:t>
      </w:r>
    </w:p>
    <w:p w14:paraId="3F57F8F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sz w:val="23"/>
          <w:szCs w:val="23"/>
        </w:rPr>
      </w:pPr>
    </w:p>
    <w:p w14:paraId="66B8D663" w14:textId="0544C54C" w:rsidR="00690849" w:rsidRPr="002C7BF5" w:rsidRDefault="00A12766" w:rsidP="002C7BF5">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随信附上了一份表格，以帮助您清晰地回顾自己接受诊疗护理的经历，并记录下您想分享的任何反馈意见。这可能涉及您和您的</w:t>
      </w:r>
      <w:r w:rsidRPr="00114187">
        <w:rPr>
          <w:rFonts w:asciiTheme="minorHAnsi" w:hAnsiTheme="minorHAnsi" w:cstheme="minorHAnsi"/>
          <w:color w:val="FF0000"/>
          <w:sz w:val="23"/>
          <w:szCs w:val="23"/>
          <w:lang w:val="zh-CN" w:bidi="zh-CN"/>
        </w:rPr>
        <w:t>[X</w:t>
      </w:r>
      <w:r w:rsidRPr="002C7BF5">
        <w:rPr>
          <w:rFonts w:asciiTheme="minorHAnsi" w:hAnsiTheme="minorHAnsi" w:cstheme="minorHAnsi"/>
          <w:sz w:val="23"/>
          <w:szCs w:val="23"/>
          <w:lang w:val="zh-CN" w:bidi="zh-CN"/>
        </w:rPr>
        <w:t xml:space="preserve"> 个</w:t>
      </w:r>
      <w:r w:rsidRPr="00114187">
        <w:rPr>
          <w:rFonts w:asciiTheme="minorHAnsi" w:hAnsiTheme="minorHAnsi" w:cstheme="minorHAnsi"/>
          <w:color w:val="FF0000"/>
          <w:sz w:val="23"/>
          <w:szCs w:val="23"/>
          <w:lang w:val="zh-CN" w:bidi="zh-CN"/>
        </w:rPr>
        <w:t>]</w:t>
      </w:r>
      <w:r w:rsidRPr="002C7BF5">
        <w:rPr>
          <w:rFonts w:asciiTheme="minorHAnsi" w:hAnsiTheme="minorHAnsi" w:cstheme="minorHAnsi"/>
          <w:sz w:val="23"/>
          <w:szCs w:val="23"/>
          <w:lang w:val="zh-CN" w:bidi="zh-CN"/>
        </w:rPr>
        <w:t>孩子</w:t>
      </w:r>
      <w:r w:rsidR="006C4E26" w:rsidRPr="002C7BF5">
        <w:rPr>
          <w:rFonts w:asciiTheme="minorHAnsi" w:hAnsiTheme="minorHAnsi" w:cstheme="minorHAnsi"/>
          <w:color w:val="FF0000"/>
          <w:sz w:val="23"/>
          <w:szCs w:val="23"/>
          <w:lang w:val="zh-CN" w:bidi="zh-CN"/>
        </w:rPr>
        <w:t>[</w:t>
      </w:r>
      <w:r w:rsidR="006C4E26" w:rsidRPr="002C7BF5">
        <w:rPr>
          <w:rFonts w:asciiTheme="minorHAnsi" w:hAnsiTheme="minorHAnsi" w:cstheme="minorHAnsi"/>
          <w:i/>
          <w:color w:val="FF0000"/>
          <w:sz w:val="23"/>
          <w:szCs w:val="23"/>
          <w:lang w:val="zh-CN" w:bidi="zh-CN"/>
        </w:rPr>
        <w:t>fill in the number of children</w:t>
      </w:r>
      <w:r w:rsidR="006C4E26" w:rsidRPr="002C7BF5">
        <w:rPr>
          <w:rFonts w:asciiTheme="minorHAnsi" w:hAnsiTheme="minorHAnsi" w:cstheme="minorHAnsi"/>
          <w:color w:val="FF0000"/>
          <w:sz w:val="23"/>
          <w:szCs w:val="23"/>
          <w:lang w:val="zh-CN" w:bidi="zh-CN"/>
        </w:rPr>
        <w:t>]</w:t>
      </w:r>
      <w:r w:rsidRPr="002C7BF5">
        <w:rPr>
          <w:rFonts w:asciiTheme="minorHAnsi" w:hAnsiTheme="minorHAnsi" w:cstheme="minorHAnsi"/>
          <w:sz w:val="23"/>
          <w:szCs w:val="23"/>
          <w:lang w:val="zh-CN" w:bidi="zh-CN"/>
        </w:rPr>
        <w:t>在怀孕、分娩期间所接受的诊疗护理，或是您获得的支持与帮助。若您需要其他语言版本的表格，请随时告知我们。</w:t>
      </w:r>
    </w:p>
    <w:p w14:paraId="23A5047E" w14:textId="1E93C1D0" w:rsidR="00B14E7F" w:rsidRDefault="00B14E7F" w:rsidP="002C7BF5">
      <w:pPr>
        <w:pStyle w:val="Default"/>
        <w:spacing w:before="240" w:after="240" w:line="300" w:lineRule="auto"/>
        <w:ind w:left="-567" w:right="-472"/>
        <w:contextualSpacing/>
        <w:rPr>
          <w:rFonts w:asciiTheme="minorHAnsi" w:hAnsiTheme="minorHAnsi" w:cstheme="minorHAnsi"/>
          <w:b/>
          <w:sz w:val="23"/>
          <w:szCs w:val="23"/>
        </w:rPr>
      </w:pPr>
    </w:p>
    <w:p w14:paraId="257EFB11" w14:textId="3B36648F" w:rsidR="00DD3FDE" w:rsidRDefault="00DD3FDE" w:rsidP="002C7BF5">
      <w:pPr>
        <w:pStyle w:val="Default"/>
        <w:spacing w:before="240" w:after="240" w:line="300" w:lineRule="auto"/>
        <w:ind w:left="-567" w:right="-472"/>
        <w:contextualSpacing/>
        <w:rPr>
          <w:rFonts w:asciiTheme="minorHAnsi" w:hAnsiTheme="minorHAnsi" w:cstheme="minorHAnsi"/>
          <w:b/>
          <w:sz w:val="23"/>
          <w:szCs w:val="23"/>
        </w:rPr>
      </w:pPr>
    </w:p>
    <w:p w14:paraId="30BCA7A1" w14:textId="50305C26" w:rsidR="00DD3FDE" w:rsidRDefault="00DD3FDE" w:rsidP="002C7BF5">
      <w:pPr>
        <w:pStyle w:val="Default"/>
        <w:spacing w:before="240" w:after="240" w:line="300" w:lineRule="auto"/>
        <w:ind w:left="-567" w:right="-472"/>
        <w:contextualSpacing/>
        <w:rPr>
          <w:rFonts w:asciiTheme="minorHAnsi" w:hAnsiTheme="minorHAnsi" w:cstheme="minorHAnsi"/>
          <w:b/>
          <w:sz w:val="23"/>
          <w:szCs w:val="23"/>
        </w:rPr>
      </w:pPr>
    </w:p>
    <w:p w14:paraId="0AB80E7A" w14:textId="09174182" w:rsidR="00CC331B" w:rsidRPr="002C7BF5" w:rsidRDefault="00CC331B"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val="zh-CN" w:bidi="zh-CN"/>
        </w:rPr>
        <w:t>我们如何审查您接受的诊疗护理</w:t>
      </w:r>
    </w:p>
    <w:p w14:paraId="4E93D7F8" w14:textId="2D224661" w:rsidR="00FD2139" w:rsidRPr="002C7BF5" w:rsidRDefault="00B0598E"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lang w:val="zh-CN" w:bidi="zh-CN"/>
        </w:rPr>
        <w:t>我们希望确保审查尽可能彻底。参与治疗的医护人员将共同参与此次会议，其中可能包括负责孕期照护的产科医生、负责婴儿照护的新生儿科医生、助产士、护士，并可能邀请一名独立的外部审查员加入。审查小组将讨论您的任何问题或意见以及所提供的医疗服务。他们将评估您所接受的治疗和护理，回答您的问题，并探讨是否需要做出任何调整或改进。我们将会根据您的意愿，通过会面、电话或线上的方式与您沟通调查结果，并将审查报告的摘要提供给您保存。</w:t>
      </w:r>
    </w:p>
    <w:p w14:paraId="6D32384C"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sz w:val="23"/>
          <w:szCs w:val="23"/>
        </w:rPr>
      </w:pPr>
    </w:p>
    <w:p w14:paraId="261B8542" w14:textId="5473589F" w:rsidR="00CC331B" w:rsidRPr="002C7BF5" w:rsidRDefault="00CC331B" w:rsidP="00B0598E">
      <w:pPr>
        <w:pStyle w:val="Default"/>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lang w:val="zh-CN" w:bidi="zh-CN"/>
        </w:rPr>
        <w:t>审查小组将查阅当地和国家指南以及您的医疗记录和检查结果，包括验尸结果（如果您同意验尸）。您可以提出任何疑问，如果您决定不想参加审查，也可以联系您的主要联系人选择退出。若您想详细了解审查流程，请访问：</w:t>
      </w:r>
      <w:hyperlink r:id="rId10" w:history="1">
        <w:r w:rsidRPr="002C7BF5">
          <w:rPr>
            <w:rStyle w:val="Hyperlink"/>
            <w:rFonts w:asciiTheme="minorHAnsi" w:hAnsiTheme="minorHAnsi" w:cstheme="minorHAnsi"/>
            <w:sz w:val="23"/>
            <w:szCs w:val="23"/>
            <w:lang w:val="zh-CN" w:bidi="zh-CN"/>
          </w:rPr>
          <w:t>https://www.npeu.ox.ac.uk/pmrt/information-for-bereaved-parents</w:t>
        </w:r>
      </w:hyperlink>
      <w:r w:rsidRPr="002C7BF5">
        <w:rPr>
          <w:rStyle w:val="Hyperlink"/>
          <w:rFonts w:asciiTheme="minorHAnsi" w:hAnsiTheme="minorHAnsi" w:cstheme="minorHAnsi"/>
          <w:sz w:val="23"/>
          <w:szCs w:val="23"/>
          <w:lang w:val="zh-CN" w:bidi="zh-CN"/>
        </w:rPr>
        <w:t>。</w:t>
      </w:r>
    </w:p>
    <w:p w14:paraId="521015D7" w14:textId="135E5CD1" w:rsidR="00CC331B" w:rsidRPr="002C7BF5" w:rsidRDefault="00CC331B"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 xml:space="preserve">  </w:t>
      </w:r>
    </w:p>
    <w:p w14:paraId="6D45D241" w14:textId="77777777" w:rsidR="000D5A67" w:rsidRPr="002C7BF5" w:rsidRDefault="000D5A67" w:rsidP="00B0598E">
      <w:pPr>
        <w:pStyle w:val="Default"/>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sz w:val="23"/>
          <w:szCs w:val="23"/>
          <w:lang w:val="zh-CN" w:bidi="zh-CN"/>
        </w:rPr>
        <w:t>随时向您通报情况</w:t>
      </w:r>
    </w:p>
    <w:p w14:paraId="20E7CFD2" w14:textId="77777777" w:rsidR="009C1FE7" w:rsidRPr="002C7BF5" w:rsidRDefault="009C1FE7" w:rsidP="009C1FE7">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val="zh-CN" w:bidi="zh-CN"/>
        </w:rPr>
        <w:t>您的主要联系人是&lt;NAME&gt;</w:t>
      </w:r>
      <w:r w:rsidRPr="002C7BF5">
        <w:rPr>
          <w:rFonts w:asciiTheme="minorHAnsi" w:hAnsiTheme="minorHAnsi" w:cstheme="minorHAnsi"/>
          <w:i/>
          <w:color w:val="FF0000"/>
          <w:sz w:val="23"/>
          <w:szCs w:val="23"/>
          <w:lang w:val="zh-CN" w:bidi="zh-CN"/>
        </w:rPr>
        <w:t>：&lt;Insert the name and contact details of the key contact&gt;。</w:t>
      </w:r>
    </w:p>
    <w:tbl>
      <w:tblPr>
        <w:tblStyle w:val="TableGrid"/>
        <w:tblW w:w="0" w:type="auto"/>
        <w:tblInd w:w="-142" w:type="dxa"/>
        <w:tblLook w:val="04A0" w:firstRow="1" w:lastRow="0" w:firstColumn="1" w:lastColumn="0" w:noHBand="0" w:noVBand="1"/>
      </w:tblPr>
      <w:tblGrid>
        <w:gridCol w:w="719"/>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148C51DD" w:rsidR="009C1FE7" w:rsidRPr="002C7BF5" w:rsidRDefault="00227FF2"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object w:dxaOrig="1812" w:dyaOrig="1884"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3.1pt" o:ole="">
                  <v:imagedata r:id="rId11" o:title=""/>
                </v:shape>
                <o:OLEObject Type="Embed" ProgID="PBrush" ShapeID="_x0000_i1025" DrawAspect="Content" ObjectID="_1791268836"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 xml:space="preserve">电子邮件地址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58FA8583" w:rsidR="009C1FE7" w:rsidRPr="002C7BF5" w:rsidRDefault="00227FF2"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object w:dxaOrig="1848" w:dyaOrig="1884" w14:anchorId="20AD74B4">
                <v:shape id="_x0000_i1026" type="#_x0000_t75" style="width:21.75pt;height:23.1pt" o:ole="">
                  <v:imagedata r:id="rId13" o:title="" cropright="846f"/>
                </v:shape>
                <o:OLEObject Type="Embed" ProgID="PBrush" ShapeID="_x0000_i1026" DrawAspect="Content" ObjectID="_1791268837"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电话号码</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63048197" w:rsidR="009C1FE7" w:rsidRPr="002C7BF5" w:rsidRDefault="00227FF2"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object w:dxaOrig="1836" w:dyaOrig="1896" w14:anchorId="3962DDE8">
                <v:shape id="_x0000_i1027" type="#_x0000_t75" style="width:22.4pt;height:23.1pt" o:ole="">
                  <v:imagedata r:id="rId15" o:title=""/>
                </v:shape>
                <o:OLEObject Type="Embed" ProgID="PBrush" ShapeID="_x0000_i1027" DrawAspect="Content" ObjectID="_1791268838"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邮政地址第一行</w:t>
            </w:r>
          </w:p>
          <w:p w14:paraId="4DDB4F5E"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邮政地址第二行</w:t>
            </w:r>
          </w:p>
          <w:p w14:paraId="7180B3C5"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邮政地址第三行</w:t>
            </w:r>
          </w:p>
          <w:p w14:paraId="717D789C" w14:textId="77777777" w:rsidR="009C1FE7" w:rsidRPr="002C7BF5" w:rsidRDefault="009C1FE7" w:rsidP="000D181F">
            <w:pPr>
              <w:pStyle w:val="Default"/>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邮编</w:t>
            </w:r>
          </w:p>
        </w:tc>
      </w:tr>
    </w:tbl>
    <w:p w14:paraId="32F58C30" w14:textId="2EDA2DB7" w:rsidR="0082141F" w:rsidRPr="002C7BF5" w:rsidRDefault="00914A26"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 xml:space="preserve">审查流程通常需要大约三到六个月的时间来完成，但具体时长可能会根据参会人员的安排以及需要审核的信息量而有所延长。这是为了确保我们收集到评估您接受的诊疗护理所需的一切资料。在整个审查过程中，您的主要联系人将始终与您保持联系。 </w:t>
      </w:r>
    </w:p>
    <w:p w14:paraId="4A29FF72" w14:textId="0AFCD078" w:rsidR="00EA7F4A" w:rsidRPr="002C7BF5" w:rsidRDefault="00FD2139" w:rsidP="00B0598E">
      <w:pPr>
        <w:spacing w:before="240" w:after="240" w:line="300" w:lineRule="auto"/>
        <w:ind w:left="-567" w:right="-472"/>
        <w:contextualSpacing/>
        <w:rPr>
          <w:rFonts w:cstheme="minorHAnsi"/>
          <w:sz w:val="23"/>
          <w:szCs w:val="23"/>
        </w:rPr>
      </w:pPr>
      <w:r w:rsidRPr="002C7BF5">
        <w:rPr>
          <w:rFonts w:cstheme="minorHAnsi"/>
          <w:sz w:val="23"/>
          <w:szCs w:val="23"/>
          <w:lang w:val="zh-CN" w:bidi="zh-CN"/>
        </w:rPr>
        <w:t xml:space="preserve">有很多组织可以为您提供帮助和丧亲支持。您可以拨打（免费热线）0808 164 3332，联系英国一家专为失去婴儿的家庭提供援助的慈善机构——Sands。此外，您还可以访问 </w:t>
      </w:r>
      <w:hyperlink r:id="rId17" w:history="1">
        <w:r w:rsidR="00851503" w:rsidRPr="002C7BF5">
          <w:rPr>
            <w:rStyle w:val="Hyperlink"/>
            <w:sz w:val="23"/>
            <w:szCs w:val="23"/>
            <w:lang w:val="zh-CN" w:bidi="zh-CN"/>
          </w:rPr>
          <w:t>https://babyloss-awareness.org/support/</w:t>
        </w:r>
      </w:hyperlink>
      <w:r w:rsidR="00851503" w:rsidRPr="002C7BF5">
        <w:rPr>
          <w:sz w:val="23"/>
          <w:szCs w:val="23"/>
          <w:lang w:val="zh-CN" w:bidi="zh-CN"/>
        </w:rPr>
        <w:t xml:space="preserve">，寻找其他提供支持的场所。   </w:t>
      </w:r>
    </w:p>
    <w:p w14:paraId="55524993" w14:textId="77777777" w:rsidR="00E66C78" w:rsidRDefault="003F31B9" w:rsidP="00E66C78">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val="zh-CN" w:bidi="zh-CN"/>
        </w:rPr>
        <w:t>您可以选择通过电子邮件或邮寄的方式提交反馈表，并附上回邮信封（但使用回邮信封并非必需）。如果您愿意，可以直接致电您的主要联系人，将您的想法和问题写下来交给审查小组。&lt;或者，您也可以选择在线填写表格，网址为</w:t>
      </w:r>
      <w:r w:rsidRPr="00E66C78">
        <w:rPr>
          <w:rFonts w:asciiTheme="minorHAnsi" w:hAnsiTheme="minorHAnsi" w:cstheme="minorHAnsi"/>
          <w:color w:val="FF0000"/>
          <w:sz w:val="23"/>
          <w:szCs w:val="23"/>
          <w:lang w:val="zh-CN" w:bidi="zh-CN"/>
        </w:rPr>
        <w:t>[link]&gt;[</w:t>
      </w:r>
      <w:r w:rsidRPr="00E66C78">
        <w:rPr>
          <w:rFonts w:asciiTheme="minorHAnsi" w:hAnsiTheme="minorHAnsi" w:cstheme="minorHAnsi"/>
          <w:i/>
          <w:color w:val="FF0000"/>
          <w:sz w:val="23"/>
          <w:szCs w:val="23"/>
          <w:lang w:val="zh-CN" w:bidi="zh-CN"/>
        </w:rPr>
        <w:t>delete as appropriate]</w:t>
      </w:r>
      <w:r w:rsidRPr="002C7BF5">
        <w:rPr>
          <w:rFonts w:asciiTheme="minorHAnsi" w:hAnsiTheme="minorHAnsi" w:cstheme="minorHAnsi"/>
          <w:sz w:val="23"/>
          <w:szCs w:val="23"/>
          <w:lang w:val="zh-CN" w:bidi="zh-CN"/>
        </w:rPr>
        <w:t>。</w:t>
      </w:r>
    </w:p>
    <w:p w14:paraId="3FC657E7" w14:textId="77777777" w:rsidR="00E66C78" w:rsidRDefault="00E66C78" w:rsidP="00E66C78">
      <w:pPr>
        <w:pStyle w:val="Default"/>
        <w:spacing w:before="240" w:after="240" w:line="300" w:lineRule="auto"/>
        <w:ind w:left="-567" w:right="-472"/>
        <w:contextualSpacing/>
        <w:rPr>
          <w:rFonts w:asciiTheme="minorHAnsi" w:hAnsiTheme="minorHAnsi" w:cstheme="minorHAnsi"/>
          <w:sz w:val="23"/>
          <w:szCs w:val="23"/>
        </w:rPr>
      </w:pPr>
    </w:p>
    <w:p w14:paraId="69F1C34F" w14:textId="05A1C88A" w:rsidR="00A65083" w:rsidRPr="00E66C78" w:rsidRDefault="00DF5A84" w:rsidP="00E66C78">
      <w:pPr>
        <w:pStyle w:val="Default"/>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lang w:val="zh-CN" w:bidi="zh-CN"/>
        </w:rPr>
        <w:t>如果我们在接下来的几周内没有收到您的消息，您的主要联系人将与您联系。审查报告将与您的医疗记录一起保存，您可以随时通过</w:t>
      </w:r>
      <w:r w:rsidR="001D1EF6" w:rsidRPr="00E66C78">
        <w:rPr>
          <w:rFonts w:asciiTheme="minorHAnsi" w:hAnsiTheme="minorHAnsi" w:cstheme="minorHAnsi"/>
          <w:color w:val="FF0000"/>
          <w:sz w:val="23"/>
          <w:szCs w:val="23"/>
          <w:lang w:val="zh-CN" w:bidi="zh-CN"/>
        </w:rPr>
        <w:t>[</w:t>
      </w:r>
      <w:r w:rsidR="00D1594F" w:rsidRPr="00D1594F">
        <w:rPr>
          <w:rFonts w:asciiTheme="minorHAnsi" w:hAnsiTheme="minorHAnsi" w:cstheme="minorHAnsi"/>
          <w:i/>
          <w:color w:val="FF0000"/>
          <w:sz w:val="23"/>
          <w:szCs w:val="23"/>
          <w:lang w:val="zh-CN" w:bidi="zh-CN"/>
        </w:rPr>
        <w:t>provide admin contact telephone/email</w:t>
      </w:r>
      <w:r w:rsidR="001D1EF6" w:rsidRPr="00E66C78">
        <w:rPr>
          <w:rFonts w:asciiTheme="minorHAnsi" w:hAnsiTheme="minorHAnsi" w:cstheme="minorHAnsi"/>
          <w:color w:val="FF0000"/>
          <w:sz w:val="23"/>
          <w:szCs w:val="23"/>
          <w:lang w:val="zh-CN" w:bidi="zh-CN"/>
        </w:rPr>
        <w:t>]</w:t>
      </w:r>
      <w:r w:rsidRPr="00E66C78">
        <w:rPr>
          <w:rFonts w:asciiTheme="minorHAnsi" w:hAnsiTheme="minorHAnsi" w:cstheme="minorHAnsi"/>
          <w:sz w:val="23"/>
          <w:szCs w:val="23"/>
          <w:lang w:val="zh-CN" w:bidi="zh-CN"/>
        </w:rPr>
        <w:t>与我们联系，索要报告的副本。</w:t>
      </w:r>
    </w:p>
    <w:p w14:paraId="723FB6CB" w14:textId="54680610" w:rsidR="00436B13" w:rsidRPr="002C7BF5" w:rsidRDefault="00A367D5" w:rsidP="00B0598E">
      <w:pPr>
        <w:spacing w:before="240" w:after="240" w:line="300" w:lineRule="auto"/>
        <w:ind w:left="-567" w:right="-472"/>
        <w:contextualSpacing/>
        <w:rPr>
          <w:rFonts w:cstheme="minorHAnsi"/>
          <w:sz w:val="23"/>
          <w:szCs w:val="23"/>
        </w:rPr>
      </w:pPr>
      <w:r w:rsidRPr="002C7BF5">
        <w:rPr>
          <w:rFonts w:cstheme="minorHAnsi"/>
          <w:sz w:val="23"/>
          <w:szCs w:val="23"/>
          <w:lang w:val="zh-CN" w:bidi="zh-CN"/>
        </w:rPr>
        <w:t>此致</w:t>
      </w:r>
    </w:p>
    <w:p w14:paraId="1A9590FC" w14:textId="045BE859" w:rsidR="009D7974" w:rsidRPr="002C7BF5" w:rsidRDefault="009D7974" w:rsidP="00B0598E">
      <w:pPr>
        <w:spacing w:before="240" w:after="240" w:line="300" w:lineRule="auto"/>
        <w:ind w:left="-567"/>
        <w:contextualSpacing/>
        <w:rPr>
          <w:rFonts w:cstheme="minorHAnsi"/>
          <w:color w:val="FF0000"/>
          <w:sz w:val="23"/>
          <w:szCs w:val="23"/>
        </w:rPr>
      </w:pPr>
      <w:r w:rsidRPr="002C7BF5">
        <w:rPr>
          <w:rFonts w:cstheme="minorHAnsi"/>
          <w:color w:val="FF0000"/>
          <w:sz w:val="23"/>
          <w:szCs w:val="23"/>
          <w:lang w:val="zh-CN" w:bidi="zh-CN"/>
        </w:rPr>
        <w:t>[</w:t>
      </w:r>
      <w:r w:rsidRPr="002C7BF5">
        <w:rPr>
          <w:rFonts w:cstheme="minorHAnsi"/>
          <w:i/>
          <w:color w:val="FF0000"/>
          <w:sz w:val="23"/>
          <w:szCs w:val="23"/>
          <w:lang w:val="zh-CN" w:bidi="zh-CN"/>
        </w:rPr>
        <w:t>Name</w:t>
      </w:r>
      <w:r w:rsidRPr="002C7BF5">
        <w:rPr>
          <w:rFonts w:cstheme="minorHAnsi"/>
          <w:color w:val="FF0000"/>
          <w:sz w:val="23"/>
          <w:szCs w:val="23"/>
          <w:lang w:val="zh-CN" w:bidi="zh-CN"/>
        </w:rPr>
        <w:t xml:space="preserve">]  </w:t>
      </w:r>
    </w:p>
    <w:p w14:paraId="3C89B31F" w14:textId="4F30421F" w:rsidR="0082141F" w:rsidRPr="002C7BF5" w:rsidRDefault="00372A53" w:rsidP="00B0598E">
      <w:pPr>
        <w:spacing w:before="240" w:after="240" w:line="300" w:lineRule="auto"/>
        <w:ind w:left="-567" w:right="-472"/>
        <w:contextualSpacing/>
        <w:rPr>
          <w:rFonts w:cstheme="minorHAnsi"/>
          <w:sz w:val="23"/>
          <w:szCs w:val="23"/>
        </w:rPr>
      </w:pPr>
      <w:r w:rsidRPr="002C7BF5">
        <w:rPr>
          <w:rFonts w:cstheme="minorHAnsi"/>
          <w:sz w:val="23"/>
          <w:szCs w:val="23"/>
          <w:lang w:val="zh-CN" w:bidi="zh-CN"/>
        </w:rPr>
        <w:t>围产期死亡率审查工具 (PMRT) 小组/临床主任/助产主管</w:t>
      </w:r>
      <w:r w:rsidR="001941DD">
        <w:rPr>
          <w:rFonts w:cstheme="minorHAnsi"/>
          <w:sz w:val="23"/>
          <w:szCs w:val="23"/>
          <w:lang w:val="en-US" w:bidi="zh-CN"/>
        </w:rPr>
        <w:t xml:space="preserve"> </w:t>
      </w:r>
      <w:r w:rsidR="005D6F52" w:rsidRPr="002C7BF5">
        <w:rPr>
          <w:rFonts w:cstheme="minorHAnsi"/>
          <w:color w:val="FF0000"/>
          <w:sz w:val="23"/>
          <w:szCs w:val="23"/>
          <w:lang w:val="zh-CN" w:bidi="zh-CN"/>
        </w:rPr>
        <w:t>[</w:t>
      </w:r>
      <w:r w:rsidR="0049118A" w:rsidRPr="0049118A">
        <w:rPr>
          <w:rFonts w:cstheme="minorHAnsi"/>
          <w:i/>
          <w:color w:val="FF0000"/>
          <w:sz w:val="23"/>
          <w:szCs w:val="23"/>
          <w:lang w:val="zh-CN" w:bidi="zh-CN"/>
        </w:rPr>
        <w:t>indicate as appropriate</w:t>
      </w:r>
      <w:r w:rsidR="005D6F52" w:rsidRPr="002C7BF5">
        <w:rPr>
          <w:rFonts w:cstheme="minorHAnsi"/>
          <w:color w:val="FF0000"/>
          <w:sz w:val="23"/>
          <w:szCs w:val="23"/>
          <w:lang w:val="zh-CN" w:bidi="zh-CN"/>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7BB39E7E" w:rsidR="008A3AD5" w:rsidRPr="00E3365B" w:rsidRDefault="00CA2DCE" w:rsidP="000F3DF4">
        <w:pPr>
          <w:pStyle w:val="Footer"/>
          <w:ind w:left="-567"/>
          <w:jc w:val="center"/>
          <w:rPr>
            <w:sz w:val="18"/>
            <w:szCs w:val="18"/>
          </w:rPr>
        </w:pPr>
        <w:r>
          <w:rPr>
            <w:noProof/>
            <w:lang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val="zh-CN" w:bidi="zh-CN"/>
          </w:rPr>
          <w:t>围产期死亡率审查工具 (PMRT) 出院后审查函</w:t>
        </w:r>
        <w:r w:rsidR="000F3DF4" w:rsidRPr="00E3365B">
          <w:rPr>
            <w:sz w:val="18"/>
            <w:szCs w:val="18"/>
            <w:lang w:val="zh-CN" w:bidi="zh-CN"/>
          </w:rPr>
          <w:tab/>
        </w:r>
        <w:r w:rsidR="000F3DF4" w:rsidRPr="00E3365B">
          <w:rPr>
            <w:sz w:val="18"/>
            <w:szCs w:val="18"/>
            <w:lang w:val="zh-CN" w:bidi="zh-CN"/>
          </w:rPr>
          <w:tab/>
        </w:r>
        <w:r w:rsidR="008A3AD5" w:rsidRPr="00E3365B">
          <w:rPr>
            <w:sz w:val="18"/>
            <w:szCs w:val="18"/>
            <w:lang w:val="zh-CN" w:bidi="zh-CN"/>
          </w:rPr>
          <w:fldChar w:fldCharType="begin"/>
        </w:r>
        <w:r w:rsidR="008A3AD5" w:rsidRPr="00E3365B">
          <w:rPr>
            <w:sz w:val="18"/>
            <w:szCs w:val="18"/>
            <w:lang w:val="zh-CN" w:bidi="zh-CN"/>
          </w:rPr>
          <w:instrText xml:space="preserve"> PAGE   \* MERGEFORMAT </w:instrText>
        </w:r>
        <w:r w:rsidR="008A3AD5" w:rsidRPr="00E3365B">
          <w:rPr>
            <w:sz w:val="18"/>
            <w:szCs w:val="18"/>
            <w:lang w:val="zh-CN" w:bidi="zh-CN"/>
          </w:rPr>
          <w:fldChar w:fldCharType="separate"/>
        </w:r>
        <w:r w:rsidR="00D817E8">
          <w:rPr>
            <w:noProof/>
            <w:sz w:val="18"/>
            <w:szCs w:val="18"/>
            <w:lang w:val="zh-CN" w:bidi="zh-CN"/>
          </w:rPr>
          <w:t>2</w:t>
        </w:r>
        <w:r w:rsidR="008A3AD5" w:rsidRPr="00E3365B">
          <w:rPr>
            <w:noProof/>
            <w:sz w:val="18"/>
            <w:szCs w:val="18"/>
            <w:lang w:val="zh-CN" w:bidi="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5231"/>
    <w:rsid w:val="000F3DF4"/>
    <w:rsid w:val="00114187"/>
    <w:rsid w:val="00124B71"/>
    <w:rsid w:val="0012573F"/>
    <w:rsid w:val="001405C8"/>
    <w:rsid w:val="001465D1"/>
    <w:rsid w:val="0015059F"/>
    <w:rsid w:val="00156729"/>
    <w:rsid w:val="00171325"/>
    <w:rsid w:val="00172B46"/>
    <w:rsid w:val="00177E16"/>
    <w:rsid w:val="00193D8E"/>
    <w:rsid w:val="001941DD"/>
    <w:rsid w:val="001A03B4"/>
    <w:rsid w:val="001A2214"/>
    <w:rsid w:val="001A3E82"/>
    <w:rsid w:val="001B0EA9"/>
    <w:rsid w:val="001B45A0"/>
    <w:rsid w:val="001D1EF6"/>
    <w:rsid w:val="001D6402"/>
    <w:rsid w:val="001E6165"/>
    <w:rsid w:val="001E7F41"/>
    <w:rsid w:val="001F42E9"/>
    <w:rsid w:val="00206CC7"/>
    <w:rsid w:val="00227FF2"/>
    <w:rsid w:val="002573BE"/>
    <w:rsid w:val="002C7BF5"/>
    <w:rsid w:val="002D79AF"/>
    <w:rsid w:val="002E6ADE"/>
    <w:rsid w:val="002F5D64"/>
    <w:rsid w:val="00307DB6"/>
    <w:rsid w:val="0032619B"/>
    <w:rsid w:val="00351EE1"/>
    <w:rsid w:val="00357526"/>
    <w:rsid w:val="00372A53"/>
    <w:rsid w:val="00384F0B"/>
    <w:rsid w:val="00384F9D"/>
    <w:rsid w:val="003A636C"/>
    <w:rsid w:val="003B1A04"/>
    <w:rsid w:val="003C659D"/>
    <w:rsid w:val="003D42CB"/>
    <w:rsid w:val="003F31B9"/>
    <w:rsid w:val="00415C90"/>
    <w:rsid w:val="00436B13"/>
    <w:rsid w:val="0044266C"/>
    <w:rsid w:val="00444B8A"/>
    <w:rsid w:val="00464EB3"/>
    <w:rsid w:val="00464F1B"/>
    <w:rsid w:val="004704F5"/>
    <w:rsid w:val="00470FC7"/>
    <w:rsid w:val="0048745A"/>
    <w:rsid w:val="0049118A"/>
    <w:rsid w:val="00494EE6"/>
    <w:rsid w:val="004B153A"/>
    <w:rsid w:val="004C1E26"/>
    <w:rsid w:val="004D5D5D"/>
    <w:rsid w:val="004E0844"/>
    <w:rsid w:val="004E616E"/>
    <w:rsid w:val="00503FB9"/>
    <w:rsid w:val="005066CF"/>
    <w:rsid w:val="00536A19"/>
    <w:rsid w:val="005B2043"/>
    <w:rsid w:val="005B584B"/>
    <w:rsid w:val="005C4959"/>
    <w:rsid w:val="005D6F52"/>
    <w:rsid w:val="005E34A0"/>
    <w:rsid w:val="006027A5"/>
    <w:rsid w:val="006035EE"/>
    <w:rsid w:val="00630322"/>
    <w:rsid w:val="00647144"/>
    <w:rsid w:val="00663935"/>
    <w:rsid w:val="00690849"/>
    <w:rsid w:val="00696D71"/>
    <w:rsid w:val="006C1798"/>
    <w:rsid w:val="006C4E26"/>
    <w:rsid w:val="006D4392"/>
    <w:rsid w:val="006E3A87"/>
    <w:rsid w:val="007235BF"/>
    <w:rsid w:val="0072432C"/>
    <w:rsid w:val="00730AAC"/>
    <w:rsid w:val="00734E9E"/>
    <w:rsid w:val="007355DE"/>
    <w:rsid w:val="0073659F"/>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8F3342"/>
    <w:rsid w:val="00914A26"/>
    <w:rsid w:val="00926281"/>
    <w:rsid w:val="00931968"/>
    <w:rsid w:val="00933C7E"/>
    <w:rsid w:val="00981D03"/>
    <w:rsid w:val="009835E7"/>
    <w:rsid w:val="0098486C"/>
    <w:rsid w:val="00990890"/>
    <w:rsid w:val="009A63FC"/>
    <w:rsid w:val="009B3887"/>
    <w:rsid w:val="009B5FD1"/>
    <w:rsid w:val="009C16BF"/>
    <w:rsid w:val="009C1FE7"/>
    <w:rsid w:val="009C7AB2"/>
    <w:rsid w:val="009D7974"/>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96530"/>
    <w:rsid w:val="00AC1554"/>
    <w:rsid w:val="00AE2B7C"/>
    <w:rsid w:val="00AE7BFF"/>
    <w:rsid w:val="00B0598E"/>
    <w:rsid w:val="00B1252F"/>
    <w:rsid w:val="00B14E7F"/>
    <w:rsid w:val="00B21DEF"/>
    <w:rsid w:val="00B42A77"/>
    <w:rsid w:val="00B45AA0"/>
    <w:rsid w:val="00BA78F7"/>
    <w:rsid w:val="00BC3959"/>
    <w:rsid w:val="00BE097F"/>
    <w:rsid w:val="00BE493C"/>
    <w:rsid w:val="00BE563B"/>
    <w:rsid w:val="00BF2781"/>
    <w:rsid w:val="00C25433"/>
    <w:rsid w:val="00C43548"/>
    <w:rsid w:val="00C6572F"/>
    <w:rsid w:val="00C6641A"/>
    <w:rsid w:val="00C70818"/>
    <w:rsid w:val="00CA2DCE"/>
    <w:rsid w:val="00CC331B"/>
    <w:rsid w:val="00CD09C2"/>
    <w:rsid w:val="00CE4932"/>
    <w:rsid w:val="00D1594F"/>
    <w:rsid w:val="00D23998"/>
    <w:rsid w:val="00D26BBC"/>
    <w:rsid w:val="00D332C9"/>
    <w:rsid w:val="00D361B6"/>
    <w:rsid w:val="00D817E8"/>
    <w:rsid w:val="00D86E84"/>
    <w:rsid w:val="00DA0AC6"/>
    <w:rsid w:val="00DA57F2"/>
    <w:rsid w:val="00DA703A"/>
    <w:rsid w:val="00DC3ABC"/>
    <w:rsid w:val="00DD3366"/>
    <w:rsid w:val="00DD3FDE"/>
    <w:rsid w:val="00DE08D0"/>
    <w:rsid w:val="00DE4326"/>
    <w:rsid w:val="00DF5A84"/>
    <w:rsid w:val="00E1379B"/>
    <w:rsid w:val="00E2760B"/>
    <w:rsid w:val="00E3365B"/>
    <w:rsid w:val="00E618DF"/>
    <w:rsid w:val="00E66C78"/>
    <w:rsid w:val="00E7179B"/>
    <w:rsid w:val="00E72C61"/>
    <w:rsid w:val="00EA7F4A"/>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Props1.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3.xml><?xml version="1.0" encoding="utf-8"?>
<ds:datastoreItem xmlns:ds="http://schemas.openxmlformats.org/officeDocument/2006/customXml" ds:itemID="{B121EDDE-C514-4ED9-A6B5-11E14B611324}">
  <ds:schemaRefs>
    <ds:schemaRef ds:uri="http://purl.org/dc/terms/"/>
    <ds:schemaRef ds:uri="http://www.w3.org/XML/1998/namespace"/>
    <ds:schemaRef ds:uri="http://purl.org/dc/elements/1.1/"/>
    <ds:schemaRef ds:uri="http://schemas.microsoft.com/office/2006/documentManagement/types"/>
    <ds:schemaRef ds:uri="http://purl.org/dc/dcmitype/"/>
    <ds:schemaRef ds:uri="01b6115d-d022-4d93-82f8-434c9a1a213a"/>
    <ds:schemaRef ds:uri="http://schemas.microsoft.com/office/2006/metadata/properties"/>
    <ds:schemaRef ds:uri="http://schemas.microsoft.com/office/infopath/2007/PartnerControls"/>
    <ds:schemaRef ds:uri="http://schemas.openxmlformats.org/package/2006/metadata/core-properties"/>
    <ds:schemaRef ds:uri="26ac81d7-882e-42d2-9d47-cba2d952c0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2024-10-24T08:54:00Z</dcterms:created>
  <dcterms:modified xsi:type="dcterms:W3CDTF">2024-10-24T08:54:00Z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